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85E55" w:rsidRPr="00F85E55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1F1A5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85E55">
              <w:rPr>
                <w:b/>
                <w:sz w:val="24"/>
                <w:szCs w:val="24"/>
              </w:rPr>
              <w:t xml:space="preserve">wstęp do </w:t>
            </w:r>
            <w:r w:rsidR="001F1A57">
              <w:rPr>
                <w:b/>
                <w:sz w:val="24"/>
                <w:szCs w:val="24"/>
              </w:rPr>
              <w:t>socjolog</w:t>
            </w:r>
            <w:r w:rsidR="00F85E55">
              <w:rPr>
                <w:b/>
                <w:sz w:val="24"/>
                <w:szCs w:val="24"/>
              </w:rPr>
              <w:t>ii</w:t>
            </w:r>
          </w:p>
          <w:p w:rsidR="002E1682" w:rsidRPr="00742916" w:rsidRDefault="002E1682" w:rsidP="001F1A5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F85E5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D4C4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F85E5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>Prof. dr hab. M</w:t>
            </w:r>
            <w:r w:rsidR="001F1A57">
              <w:rPr>
                <w:sz w:val="24"/>
                <w:szCs w:val="24"/>
              </w:rPr>
              <w:t>arek Sokołowski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A70DA4" w:rsidRDefault="00A70DA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Marek Sokołowski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A70DA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Przekazanie podstawowej wiedzy z zakresu socjologii jako nauki społecznej.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70DA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podstawowej wiedzy uzyskanej w szkole średniej z zakresu wiedzy o społeczeństwie (WOS) i historii.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E1682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E1682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E1682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2E1682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26258" w:rsidP="00F262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70DA4" w:rsidP="00F262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dysponuje podstawową wiedzą na temat miejsca socjolog</w:t>
            </w:r>
            <w:r w:rsidR="00F26258">
              <w:rPr>
                <w:sz w:val="24"/>
                <w:szCs w:val="24"/>
              </w:rPr>
              <w:t>ii w systemie nauk społecznych; w</w:t>
            </w:r>
            <w:r>
              <w:rPr>
                <w:sz w:val="24"/>
                <w:szCs w:val="24"/>
              </w:rPr>
              <w:t>yróżnia subdyscypliny socjologii.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E64F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K1P_WO1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26258" w:rsidP="00F262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70DA4" w:rsidP="00F262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na temat podstawowych kategorii socjologicznych.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E64F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K1P_WO2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F26258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26258" w:rsidP="00F262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F26258" w:rsidP="00F262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r</w:t>
            </w:r>
            <w:r w:rsidR="00A70DA4">
              <w:rPr>
                <w:sz w:val="24"/>
                <w:szCs w:val="24"/>
              </w:rPr>
              <w:t>ozpoznawać więzi społeczne, lokować je w strukturze społecznej.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E64F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K1P_PO1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26258" w:rsidP="00F262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70DA4" w:rsidP="00F262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dokonać charakterystyki uczestników działań, określić i</w:t>
            </w:r>
            <w:r w:rsidR="00F26258">
              <w:rPr>
                <w:sz w:val="24"/>
                <w:szCs w:val="24"/>
              </w:rPr>
              <w:t xml:space="preserve"> zdefiniować ich role społeczne; p</w:t>
            </w:r>
            <w:r w:rsidR="00D01C80">
              <w:rPr>
                <w:sz w:val="24"/>
                <w:szCs w:val="24"/>
              </w:rPr>
              <w:t>otrafi wykorzystać w praktyce podstawową wiedzę z zakresu socjologii.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E64F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K1P_UO2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F26258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26258" w:rsidP="00F262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70DA4" w:rsidP="00F262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Komunikuje się w zróżnicowanym środowisku społecznym, w tym edukacyjnym,</w:t>
            </w:r>
            <w:r w:rsidR="008D1E91">
              <w:rPr>
                <w:sz w:val="24"/>
                <w:szCs w:val="24"/>
              </w:rPr>
              <w:t xml:space="preserve"> dostrzega wartość wiedzy socjologicznej i jej przydatność praktyczną.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E64F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K1P_KO1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F2625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8D1E9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:rsidTr="00C275A2">
        <w:tc>
          <w:tcPr>
            <w:tcW w:w="10008" w:type="dxa"/>
          </w:tcPr>
          <w:p w:rsidR="00F26258" w:rsidRDefault="00F26258" w:rsidP="00C275A2">
            <w:pPr>
              <w:jc w:val="both"/>
              <w:rPr>
                <w:sz w:val="24"/>
                <w:szCs w:val="24"/>
              </w:rPr>
            </w:pPr>
          </w:p>
          <w:p w:rsidR="00D62D5D" w:rsidRDefault="00F26258" w:rsidP="00C275A2">
            <w:pPr>
              <w:jc w:val="both"/>
              <w:rPr>
                <w:sz w:val="24"/>
                <w:szCs w:val="24"/>
              </w:rPr>
            </w:pPr>
            <w:r w:rsidRPr="00F26258">
              <w:rPr>
                <w:sz w:val="24"/>
                <w:szCs w:val="24"/>
              </w:rPr>
              <w:t xml:space="preserve">Socjologia jako nauka o społeczeństwie. Podstawowe kategorie i wyznaczniki. Przedmiot socjologii. Metody badawcze w socjologii. Jednostka i społeczeństwo. Kultura i jej rola w życiu społecznym. Grupy społeczne i zbiorowości: grupa etniczna, mniejszość narodowa, naród. Struktura społeczna i stratyfikacja. Klasycy socjologii: nauka pozytywna A. Comte, ewolucjonistyczna socjologia H. Spencera, socjologia funkcjonalistyczna E. Durkheima, socjologia formalna G. </w:t>
            </w:r>
            <w:proofErr w:type="spellStart"/>
            <w:r w:rsidRPr="00F26258">
              <w:rPr>
                <w:sz w:val="24"/>
                <w:szCs w:val="24"/>
              </w:rPr>
              <w:t>Simmla</w:t>
            </w:r>
            <w:proofErr w:type="spellEnd"/>
            <w:r w:rsidRPr="00F26258">
              <w:rPr>
                <w:sz w:val="24"/>
                <w:szCs w:val="24"/>
              </w:rPr>
              <w:t xml:space="preserve">, socjologia społeczeństw klasowych K. Marksa, socjologia działań społecznych M. Webera, systemy społeczne T. </w:t>
            </w:r>
            <w:proofErr w:type="spellStart"/>
            <w:r w:rsidRPr="00F26258">
              <w:rPr>
                <w:sz w:val="24"/>
                <w:szCs w:val="24"/>
              </w:rPr>
              <w:t>Parsonsa</w:t>
            </w:r>
            <w:proofErr w:type="spellEnd"/>
            <w:r w:rsidRPr="00F26258">
              <w:rPr>
                <w:sz w:val="24"/>
                <w:szCs w:val="24"/>
              </w:rPr>
              <w:t xml:space="preserve">, socjologia dramaturgiczna E. </w:t>
            </w:r>
            <w:proofErr w:type="spellStart"/>
            <w:r w:rsidRPr="00F26258">
              <w:rPr>
                <w:sz w:val="24"/>
                <w:szCs w:val="24"/>
              </w:rPr>
              <w:t>Goffmana</w:t>
            </w:r>
            <w:proofErr w:type="spellEnd"/>
            <w:r w:rsidRPr="00F26258">
              <w:rPr>
                <w:sz w:val="24"/>
                <w:szCs w:val="24"/>
              </w:rPr>
              <w:t>. Współczesne nurty i kierunki rozwoju socjologii.</w:t>
            </w:r>
          </w:p>
          <w:p w:rsidR="00F26258" w:rsidRPr="00F26258" w:rsidRDefault="00F26258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F2625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2619F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Default="00F26258" w:rsidP="00C275A2">
            <w:pPr>
              <w:rPr>
                <w:sz w:val="24"/>
                <w:szCs w:val="24"/>
              </w:rPr>
            </w:pPr>
            <w:r w:rsidRPr="00F26258">
              <w:rPr>
                <w:sz w:val="24"/>
                <w:szCs w:val="24"/>
              </w:rPr>
              <w:t>Wiedza społeczna a socjologia. Kontakt społeczny i interakcja. Więzi społeczne i ich typy. Środowisko społeczne i jego zróżnicowanie. Podstawowe struktury społeczne. Odmiany zbiorowości ludzkich. Podziały i nierówności społeczne. Władza i autorytet. Socjalizacja i kontrola społeczna. Funkcjonowanie społeczeństwa. Rola kultury i edukacji w życiu społecznym. Normy i wartości. Tworzenie i uczestnictwo w kulturze.</w:t>
            </w:r>
          </w:p>
          <w:p w:rsidR="00F26258" w:rsidRPr="00F26258" w:rsidRDefault="00F26258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2619F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P. Sztompka, </w:t>
            </w:r>
            <w:r>
              <w:rPr>
                <w:i/>
                <w:sz w:val="24"/>
                <w:szCs w:val="24"/>
              </w:rPr>
              <w:t xml:space="preserve">Socjologia. Analiza społeczeństwa, </w:t>
            </w:r>
            <w:r>
              <w:rPr>
                <w:sz w:val="24"/>
                <w:szCs w:val="24"/>
              </w:rPr>
              <w:t>Kraków 2012.</w:t>
            </w:r>
          </w:p>
          <w:p w:rsidR="002619F7" w:rsidRDefault="002619F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Giddens, </w:t>
            </w:r>
            <w:r>
              <w:rPr>
                <w:i/>
                <w:sz w:val="24"/>
                <w:szCs w:val="24"/>
              </w:rPr>
              <w:t>Socjologia,</w:t>
            </w:r>
            <w:r>
              <w:rPr>
                <w:sz w:val="24"/>
                <w:szCs w:val="24"/>
              </w:rPr>
              <w:t xml:space="preserve"> Warszawa 2004.</w:t>
            </w:r>
          </w:p>
          <w:p w:rsidR="002619F7" w:rsidRPr="002619F7" w:rsidRDefault="002619F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E. </w:t>
            </w:r>
            <w:proofErr w:type="spellStart"/>
            <w:r>
              <w:rPr>
                <w:sz w:val="24"/>
                <w:szCs w:val="24"/>
              </w:rPr>
              <w:t>Babbie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Istota socjologii,</w:t>
            </w:r>
            <w:r>
              <w:rPr>
                <w:sz w:val="24"/>
                <w:szCs w:val="24"/>
              </w:rPr>
              <w:t xml:space="preserve"> Warszawa 2004.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Default="002619F7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P.L. Berger, </w:t>
            </w:r>
            <w:r>
              <w:rPr>
                <w:i/>
                <w:sz w:val="24"/>
                <w:szCs w:val="24"/>
              </w:rPr>
              <w:t>Zaproszenie do socjologii,</w:t>
            </w:r>
            <w:r>
              <w:rPr>
                <w:sz w:val="24"/>
                <w:szCs w:val="24"/>
              </w:rPr>
              <w:t xml:space="preserve"> Warszawa 1988.</w:t>
            </w:r>
          </w:p>
          <w:p w:rsidR="002619F7" w:rsidRDefault="002619F7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Z. Bauman, </w:t>
            </w:r>
            <w:r>
              <w:rPr>
                <w:i/>
                <w:sz w:val="24"/>
                <w:szCs w:val="24"/>
              </w:rPr>
              <w:t xml:space="preserve">Socjologia, </w:t>
            </w:r>
            <w:r>
              <w:rPr>
                <w:sz w:val="24"/>
                <w:szCs w:val="24"/>
              </w:rPr>
              <w:t>Poznań 1996.</w:t>
            </w:r>
          </w:p>
          <w:p w:rsidR="002619F7" w:rsidRPr="002619F7" w:rsidRDefault="002619F7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J.H. Turner, </w:t>
            </w:r>
            <w:r>
              <w:rPr>
                <w:i/>
                <w:sz w:val="24"/>
                <w:szCs w:val="24"/>
              </w:rPr>
              <w:t xml:space="preserve">Socjologia. Koncepcje i ich zastosowanie, </w:t>
            </w:r>
            <w:r>
              <w:rPr>
                <w:sz w:val="24"/>
                <w:szCs w:val="24"/>
              </w:rPr>
              <w:t>Poznań 1998.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742916" w:rsidRDefault="00D01C8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problemowy, konwersatoryjny, dyskusja, samodzielne dochodzenie do wiedzy poprzez lekturę i zajęcia konwersatoryjne (ćwiczenia)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2E1682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E1682" w:rsidRDefault="00D62D5D" w:rsidP="00C275A2">
            <w:pPr>
              <w:jc w:val="center"/>
              <w:rPr>
                <w:sz w:val="22"/>
                <w:szCs w:val="22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 w:rsidRPr="002E1682">
              <w:rPr>
                <w:sz w:val="22"/>
                <w:szCs w:val="22"/>
              </w:rPr>
              <w:t xml:space="preserve">Nr efektu </w:t>
            </w:r>
            <w:r w:rsidR="002E1682" w:rsidRPr="002E1682">
              <w:rPr>
                <w:sz w:val="22"/>
                <w:szCs w:val="22"/>
              </w:rPr>
              <w:t>kształcenia</w:t>
            </w:r>
            <w:r w:rsidRPr="002E1682">
              <w:rPr>
                <w:sz w:val="22"/>
                <w:szCs w:val="22"/>
              </w:rPr>
              <w:t>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F26258" w:rsidRDefault="00D01C80" w:rsidP="00F26258">
            <w:pPr>
              <w:rPr>
                <w:sz w:val="22"/>
                <w:szCs w:val="22"/>
              </w:rPr>
            </w:pPr>
            <w:r w:rsidRPr="00F26258">
              <w:rPr>
                <w:sz w:val="22"/>
                <w:szCs w:val="22"/>
              </w:rPr>
              <w:t xml:space="preserve">Napisanie eseju związanego z tematyką zajęć socjologicznych,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F26258" w:rsidRDefault="00F26258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F26258" w:rsidRDefault="00F26258" w:rsidP="00F262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</w:t>
            </w:r>
            <w:r w:rsidRPr="00F26258">
              <w:rPr>
                <w:sz w:val="22"/>
                <w:szCs w:val="22"/>
              </w:rPr>
              <w:t xml:space="preserve"> końcow</w:t>
            </w:r>
            <w:r>
              <w:rPr>
                <w:sz w:val="22"/>
                <w:szCs w:val="22"/>
              </w:rPr>
              <w:t>y</w:t>
            </w:r>
            <w:r w:rsidRPr="00F26258">
              <w:rPr>
                <w:sz w:val="22"/>
                <w:szCs w:val="22"/>
              </w:rPr>
              <w:t xml:space="preserve"> na podstawie zalecanej literatury przedmiotu</w:t>
            </w:r>
          </w:p>
        </w:tc>
        <w:tc>
          <w:tcPr>
            <w:tcW w:w="1800" w:type="dxa"/>
          </w:tcPr>
          <w:p w:rsidR="00D62D5D" w:rsidRPr="00F26258" w:rsidRDefault="00F26258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F26258" w:rsidRDefault="00F26258" w:rsidP="00C275A2">
            <w:pPr>
              <w:rPr>
                <w:sz w:val="22"/>
                <w:szCs w:val="22"/>
              </w:rPr>
            </w:pPr>
            <w:r w:rsidRPr="00F26258">
              <w:rPr>
                <w:sz w:val="22"/>
                <w:szCs w:val="22"/>
              </w:rPr>
              <w:t>przygotowanie prezentacji multimedialnej.</w:t>
            </w:r>
          </w:p>
        </w:tc>
        <w:tc>
          <w:tcPr>
            <w:tcW w:w="1800" w:type="dxa"/>
          </w:tcPr>
          <w:p w:rsidR="00D62D5D" w:rsidRPr="00F26258" w:rsidRDefault="00F26258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01,02,05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926757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</w:t>
            </w:r>
            <w:r w:rsidR="00D01C80">
              <w:rPr>
                <w:rFonts w:ascii="Arial Narrow" w:hAnsi="Arial Narrow"/>
                <w:sz w:val="22"/>
                <w:szCs w:val="22"/>
              </w:rPr>
              <w:t>iczenie kolokwium, zdanie testu końcowego.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69340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7578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002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002E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002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002E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002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002E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E002E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97578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9340C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2E16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2E1682">
              <w:rPr>
                <w:b/>
                <w:sz w:val="24"/>
                <w:szCs w:val="24"/>
              </w:rPr>
              <w:t xml:space="preserve"> (</w:t>
            </w:r>
            <w:r w:rsidR="000577BE">
              <w:rPr>
                <w:b/>
                <w:sz w:val="24"/>
                <w:szCs w:val="24"/>
              </w:rPr>
              <w:t>SOCJOLOGI</w:t>
            </w:r>
            <w:r w:rsidR="002E1682">
              <w:rPr>
                <w:b/>
                <w:sz w:val="24"/>
                <w:szCs w:val="24"/>
              </w:rPr>
              <w:t>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E002E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7BE"/>
    <w:rsid w:val="000729B8"/>
    <w:rsid w:val="000D2E2A"/>
    <w:rsid w:val="000E002E"/>
    <w:rsid w:val="001B4CB6"/>
    <w:rsid w:val="001B799F"/>
    <w:rsid w:val="001C79A0"/>
    <w:rsid w:val="001F04F3"/>
    <w:rsid w:val="001F1A57"/>
    <w:rsid w:val="002619F7"/>
    <w:rsid w:val="00292893"/>
    <w:rsid w:val="002D4C41"/>
    <w:rsid w:val="002E1682"/>
    <w:rsid w:val="002E64FB"/>
    <w:rsid w:val="00322351"/>
    <w:rsid w:val="003E4889"/>
    <w:rsid w:val="003F14DD"/>
    <w:rsid w:val="004B4A7C"/>
    <w:rsid w:val="004E6163"/>
    <w:rsid w:val="00534D91"/>
    <w:rsid w:val="0069340C"/>
    <w:rsid w:val="006C7DB2"/>
    <w:rsid w:val="00785125"/>
    <w:rsid w:val="008D1E91"/>
    <w:rsid w:val="00900650"/>
    <w:rsid w:val="00926757"/>
    <w:rsid w:val="0094566C"/>
    <w:rsid w:val="0097578C"/>
    <w:rsid w:val="00993744"/>
    <w:rsid w:val="009941CB"/>
    <w:rsid w:val="009B1E54"/>
    <w:rsid w:val="009B7CF6"/>
    <w:rsid w:val="009D1301"/>
    <w:rsid w:val="009E47D8"/>
    <w:rsid w:val="00A4200C"/>
    <w:rsid w:val="00A70DA4"/>
    <w:rsid w:val="00A82DF8"/>
    <w:rsid w:val="00AE5499"/>
    <w:rsid w:val="00B346B8"/>
    <w:rsid w:val="00BF09B6"/>
    <w:rsid w:val="00C94F3E"/>
    <w:rsid w:val="00CA7366"/>
    <w:rsid w:val="00CF3D2D"/>
    <w:rsid w:val="00D01C80"/>
    <w:rsid w:val="00D62D5D"/>
    <w:rsid w:val="00D828D1"/>
    <w:rsid w:val="00E110ED"/>
    <w:rsid w:val="00E71D8D"/>
    <w:rsid w:val="00EA2BC5"/>
    <w:rsid w:val="00F26258"/>
    <w:rsid w:val="00F3074D"/>
    <w:rsid w:val="00F357A7"/>
    <w:rsid w:val="00F446F3"/>
    <w:rsid w:val="00F85E55"/>
    <w:rsid w:val="00FA6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B0EF8C-F068-4D5A-8AC3-B7C4CEA95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666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2018-12-11T16:34:00Z</dcterms:created>
  <dcterms:modified xsi:type="dcterms:W3CDTF">2019-03-02T12:15:00Z</dcterms:modified>
</cp:coreProperties>
</file>